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517F" w14:textId="77777777" w:rsidR="00623033" w:rsidRDefault="00695E04">
      <w:r w:rsidRPr="00A1551B">
        <w:rPr>
          <w:b/>
          <w:bCs/>
        </w:rPr>
        <w:t>Subject line:</w:t>
      </w:r>
      <w:r>
        <w:t xml:space="preserve"> </w:t>
      </w:r>
      <w:r w:rsidR="00623033" w:rsidRPr="00623033">
        <w:t>Have you visited the new Employee Assistance Program member website yet?</w:t>
      </w:r>
    </w:p>
    <w:p w14:paraId="781277C4" w14:textId="77777777" w:rsidR="00695E04" w:rsidRDefault="00695E04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E04" w14:paraId="245A53F9" w14:textId="77777777" w:rsidTr="00695E04">
        <w:trPr>
          <w:trHeight w:val="1917"/>
          <w:jc w:val="center"/>
        </w:trPr>
        <w:tc>
          <w:tcPr>
            <w:tcW w:w="9360" w:type="dxa"/>
            <w:shd w:val="clear" w:color="auto" w:fill="FFFFFF"/>
            <w:hideMark/>
          </w:tcPr>
          <w:p w14:paraId="6180C6DF" w14:textId="5DD154FF" w:rsidR="00695E04" w:rsidRDefault="00695E04">
            <w:pPr>
              <w:jc w:val="right"/>
            </w:pPr>
            <w:bookmarkStart w:id="0" w:name="_MailOriginal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CA7C59" wp14:editId="0D6190B8">
                  <wp:simplePos x="129540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43600" cy="952500"/>
                  <wp:effectExtent l="0" t="0" r="0" b="0"/>
                  <wp:wrapSquare wrapText="bothSides"/>
                  <wp:docPr id="4" name="Picture 4" descr="Background patter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ackground patter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5E04" w14:paraId="5D3DA117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tbl>
            <w:tblPr>
              <w:tblW w:w="0" w:type="auto"/>
              <w:tblInd w:w="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0"/>
            </w:tblGrid>
            <w:tr w:rsidR="00695E04" w14:paraId="42B7A341" w14:textId="77777777">
              <w:tc>
                <w:tcPr>
                  <w:tcW w:w="13500" w:type="dxa"/>
                  <w:tcMar>
                    <w:top w:w="288" w:type="dxa"/>
                    <w:left w:w="0" w:type="dxa"/>
                    <w:bottom w:w="0" w:type="dxa"/>
                    <w:right w:w="0" w:type="dxa"/>
                  </w:tcMar>
                </w:tcPr>
                <w:p w14:paraId="2177F7E7" w14:textId="52AB6881" w:rsidR="00695E04" w:rsidRDefault="008B4E83">
                  <w:pPr>
                    <w:autoSpaceDE w:val="0"/>
                    <w:autoSpaceDN w:val="0"/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</w:pPr>
                  <w:hyperlink r:id="rId8" w:history="1">
                    <w:r w:rsidR="005505B4" w:rsidRPr="005505B4">
                      <w:rPr>
                        <w:rStyle w:val="Hyperlink"/>
                        <w:b/>
                        <w:bCs/>
                        <w:iCs/>
                        <w:color w:val="4472C4"/>
                        <w:sz w:val="32"/>
                        <w:szCs w:val="32"/>
                      </w:rPr>
                      <w:t>Member.MagellanHealthcare.com</w:t>
                    </w:r>
                  </w:hyperlink>
                  <w:r w:rsidR="005505B4" w:rsidRPr="005505B4"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 xml:space="preserve"> </w:t>
                  </w:r>
                  <w:r w:rsidR="00623033"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>is live!</w:t>
                  </w:r>
                </w:p>
                <w:p w14:paraId="25F08FA0" w14:textId="77777777" w:rsidR="00623033" w:rsidRPr="00623033" w:rsidRDefault="00623033" w:rsidP="0062303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230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new Employee Assistance Program member website went live on </w:t>
                  </w:r>
                  <w:proofErr w:type="spellStart"/>
                  <w:r w:rsidRPr="00623033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  <w:highlight w:val="yellow"/>
                    </w:rPr>
                    <w:t>xxDATExx</w:t>
                  </w:r>
                  <w:proofErr w:type="spellEnd"/>
                  <w:r w:rsidRPr="00623033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If you visit MagellanAscend.com, you’ll be redirected to the new site.</w:t>
                  </w:r>
                </w:p>
                <w:p w14:paraId="18C2B968" w14:textId="77777777" w:rsidR="00623033" w:rsidRPr="00623033" w:rsidRDefault="00623033" w:rsidP="0062303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14F7AD0" w14:textId="1B6651C2" w:rsidR="00623033" w:rsidRPr="00623033" w:rsidRDefault="00623033" w:rsidP="0062303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230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If you haven’t already done so, visit </w:t>
                  </w:r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Member.</w:t>
                  </w:r>
                  <w:hyperlink r:id="rId9" w:history="1">
                    <w:r w:rsidRPr="00CD3EEA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MagellanHealthcare</w:t>
                    </w:r>
                  </w:hyperlink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.com</w:t>
                  </w:r>
                  <w:r w:rsidRPr="006230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 log in or register, and get started on your wellbeing journey.</w:t>
                  </w:r>
                </w:p>
                <w:p w14:paraId="61274198" w14:textId="77777777" w:rsidR="00623033" w:rsidRPr="00623033" w:rsidRDefault="00623033" w:rsidP="0062303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E52B52A" w14:textId="77777777" w:rsidR="00623033" w:rsidRDefault="00623033" w:rsidP="00623033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If you have an account on the old member website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MagellanAscend.com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you can use the same email and password on the new website </w:t>
                  </w:r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Member.</w:t>
                  </w:r>
                  <w:hyperlink r:id="rId10" w:history="1">
                    <w:r w:rsidRPr="00CD3EEA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MagellanHealthcare</w:t>
                    </w:r>
                  </w:hyperlink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.com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You do not need to register for a new account. Simply click on the "Sign In" button and proceed.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If you’ve forgotten your password, p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lease see the attached FAQs for information on how to reset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it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45FD0CE9" w14:textId="77777777" w:rsidR="00623033" w:rsidRPr="005505B4" w:rsidRDefault="00623033" w:rsidP="00623033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05B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If you do not have an account on the old member website/portal, please register for a new account by clicking on the "Sign Up" button.</w:t>
                  </w:r>
                </w:p>
                <w:p w14:paraId="6D3D93AE" w14:textId="77777777" w:rsidR="00623033" w:rsidRPr="00623033" w:rsidRDefault="00623033" w:rsidP="0062303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1292AF2" w14:textId="77777777" w:rsidR="00623033" w:rsidRPr="00CD3EEA" w:rsidRDefault="00623033" w:rsidP="00623033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CD3EEA">
                    <w:rPr>
                      <w:rFonts w:cstheme="minorHAnsi"/>
                      <w:color w:val="000000"/>
                      <w:lang w:bidi="bn-IN"/>
                    </w:rPr>
                    <w:t>Key features:</w:t>
                  </w:r>
                </w:p>
                <w:p w14:paraId="13614BD3" w14:textId="77777777" w:rsidR="00623033" w:rsidRPr="005505B4" w:rsidRDefault="00623033" w:rsidP="0062303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Personalized experience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 xml:space="preserve">—When you first log in/register, you’ll choose one or more areas of your life where you feel you need the most support. This information is confidential and used to create your personal experience. </w:t>
                  </w:r>
                </w:p>
                <w:p w14:paraId="16A6A330" w14:textId="77777777" w:rsidR="00623033" w:rsidRPr="005505B4" w:rsidRDefault="00623033" w:rsidP="0062303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Member dashboard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>—Your onboarding preferences will inform which content is presented to you, including links to services, articles, upcoming webinars and trending news.</w:t>
                  </w:r>
                </w:p>
                <w:p w14:paraId="11CF317F" w14:textId="77777777" w:rsidR="00623033" w:rsidRPr="005505B4" w:rsidRDefault="00623033" w:rsidP="0062303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Categories for Life, Mind and Body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>—You can peruse the site to find timely and relevant information on a variety of topics related to these categories including family, finances, legal, and mental and physical wellbeing.</w:t>
                  </w:r>
                </w:p>
                <w:p w14:paraId="54AA8C6F" w14:textId="77777777" w:rsidR="00623033" w:rsidRPr="005505B4" w:rsidRDefault="00623033" w:rsidP="0062303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Find care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 xml:space="preserve">—Enhanced matching and quick find capabilities help you find the right provider for your needs. </w:t>
                  </w:r>
                </w:p>
                <w:p w14:paraId="2DDA5A1D" w14:textId="77777777" w:rsidR="00623033" w:rsidRPr="005505B4" w:rsidRDefault="00623033" w:rsidP="0062303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Live chat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>—Direct support to help you find what you are looking for.</w:t>
                  </w:r>
                </w:p>
                <w:p w14:paraId="2CBFD192" w14:textId="77777777" w:rsidR="00623033" w:rsidRPr="00CD3EEA" w:rsidRDefault="00623033" w:rsidP="00623033">
                  <w:pPr>
                    <w:spacing w:after="0"/>
                    <w:rPr>
                      <w:rFonts w:cstheme="minorHAnsi"/>
                    </w:rPr>
                  </w:pPr>
                </w:p>
                <w:p w14:paraId="55D78902" w14:textId="2F0110B3" w:rsidR="00623033" w:rsidRPr="002837A8" w:rsidRDefault="00AA392D" w:rsidP="00623033">
                  <w:pPr>
                    <w:spacing w:after="0"/>
                    <w:rPr>
                      <w:rFonts w:cstheme="minorHAnsi"/>
                    </w:rPr>
                  </w:pPr>
                  <w:hyperlink r:id="rId11" w:history="1">
                    <w:r w:rsidR="00623033" w:rsidRPr="00AA392D">
                      <w:rPr>
                        <w:rStyle w:val="Hyperlink"/>
                        <w:rFonts w:cstheme="minorHAnsi"/>
                      </w:rPr>
                      <w:t>Check out the attached FAQs for more informatio</w:t>
                    </w:r>
                    <w:r w:rsidR="00623033" w:rsidRPr="00AA392D">
                      <w:rPr>
                        <w:rStyle w:val="Hyperlink"/>
                        <w:rFonts w:cstheme="minorHAnsi"/>
                      </w:rPr>
                      <w:t>n</w:t>
                    </w:r>
                    <w:r w:rsidR="00623033" w:rsidRPr="00AA392D">
                      <w:rPr>
                        <w:rStyle w:val="Hyperlink"/>
                        <w:rFonts w:cstheme="minorHAnsi"/>
                      </w:rPr>
                      <w:t>.</w:t>
                    </w:r>
                  </w:hyperlink>
                </w:p>
                <w:p w14:paraId="043D7977" w14:textId="77777777" w:rsidR="00A01386" w:rsidRDefault="00A01386" w:rsidP="00695E0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09DB722B" w14:textId="56214A45" w:rsidR="00695E04" w:rsidRPr="00695E04" w:rsidRDefault="00695E04" w:rsidP="00695E04">
                  <w:pPr>
                    <w:spacing w:after="0" w:line="240" w:lineRule="auto"/>
                    <w:ind w:left="1440" w:hanging="1440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9FEC0F8" w14:textId="77777777" w:rsidR="00695E04" w:rsidRDefault="00695E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95E04" w14:paraId="31657F5E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p w14:paraId="2059D5A3" w14:textId="77777777" w:rsidR="00695E04" w:rsidRDefault="00695E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bookmarkEnd w:id="0"/>
    </w:tbl>
    <w:p w14:paraId="1DD418FC" w14:textId="77777777" w:rsidR="00695E04" w:rsidRDefault="00695E04" w:rsidP="00A01386">
      <w:pPr>
        <w:rPr>
          <w:rFonts w:ascii="Calibri Light" w:hAnsi="Calibri Light" w:cs="Calibri Light"/>
        </w:rPr>
      </w:pPr>
    </w:p>
    <w:sectPr w:rsidR="00695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ECC2" w14:textId="77777777" w:rsidR="008B4E83" w:rsidRDefault="008B4E83" w:rsidP="00A1551B">
      <w:pPr>
        <w:spacing w:after="0" w:line="240" w:lineRule="auto"/>
      </w:pPr>
      <w:r>
        <w:separator/>
      </w:r>
    </w:p>
  </w:endnote>
  <w:endnote w:type="continuationSeparator" w:id="0">
    <w:p w14:paraId="3D6866EE" w14:textId="77777777" w:rsidR="008B4E83" w:rsidRDefault="008B4E83" w:rsidP="00A1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CFFB" w14:textId="77777777" w:rsidR="008B4E83" w:rsidRDefault="008B4E83" w:rsidP="00A1551B">
      <w:pPr>
        <w:spacing w:after="0" w:line="240" w:lineRule="auto"/>
      </w:pPr>
      <w:r>
        <w:separator/>
      </w:r>
    </w:p>
  </w:footnote>
  <w:footnote w:type="continuationSeparator" w:id="0">
    <w:p w14:paraId="50545BD9" w14:textId="77777777" w:rsidR="008B4E83" w:rsidRDefault="008B4E83" w:rsidP="00A1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4FDF"/>
    <w:multiLevelType w:val="hybridMultilevel"/>
    <w:tmpl w:val="C2CE0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B0099"/>
    <w:multiLevelType w:val="hybridMultilevel"/>
    <w:tmpl w:val="192A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340C"/>
    <w:multiLevelType w:val="hybridMultilevel"/>
    <w:tmpl w:val="EC96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81ABF"/>
    <w:multiLevelType w:val="hybridMultilevel"/>
    <w:tmpl w:val="9D787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D05F8E"/>
    <w:multiLevelType w:val="hybridMultilevel"/>
    <w:tmpl w:val="117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04"/>
    <w:rsid w:val="005505B4"/>
    <w:rsid w:val="005C0A63"/>
    <w:rsid w:val="00623033"/>
    <w:rsid w:val="00695E04"/>
    <w:rsid w:val="008B4E83"/>
    <w:rsid w:val="008F7B6D"/>
    <w:rsid w:val="00A01386"/>
    <w:rsid w:val="00A1551B"/>
    <w:rsid w:val="00AA392D"/>
    <w:rsid w:val="00C81DB4"/>
    <w:rsid w:val="00CC3372"/>
    <w:rsid w:val="00E4489C"/>
    <w:rsid w:val="00EE7843"/>
    <w:rsid w:val="00F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2DBC2"/>
  <w15:chartTrackingRefBased/>
  <w15:docId w15:val="{578DAE79-284A-4DB3-8E95-CBA2773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04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E04"/>
    <w:rPr>
      <w:color w:val="0000FF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695E04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50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sjohnson1\Downloads\Member.MagellanHealthc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gellanhealthcare.com/documents/2022/05/eap-website-migration-member-faqs.pdf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mber.magellanhealthca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ber.magellanhealth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4</cp:revision>
  <dcterms:created xsi:type="dcterms:W3CDTF">2022-04-21T18:23:00Z</dcterms:created>
  <dcterms:modified xsi:type="dcterms:W3CDTF">2022-05-04T18:17:00Z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2022-04-14T16:54:32Z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fd98cd9e-6cc2-489e-a572-dd8f5dd8ed79</vt:lpwstr>
  </property>
  <property fmtid="{D5CDD505-2E9C-101B-9397-08002B2CF9AE}" pid="8" name="MSIP_Label_8be07fcc-3295-428b-88ad-2394f5c2a736_ContentBits">
    <vt:lpwstr>0</vt:lpwstr>
  </property>
</Properties>
</file>