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7E353" w14:textId="062BC304" w:rsidR="008C78A5" w:rsidRDefault="008C78A5" w:rsidP="00E76658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Email: </w:t>
      </w:r>
      <w:r w:rsidRPr="00B86DFA">
        <w:t xml:space="preserve">Client to Member </w:t>
      </w:r>
      <w:r>
        <w:t>Pre-Launch (1 month out)</w:t>
      </w:r>
    </w:p>
    <w:p w14:paraId="6F167648" w14:textId="2041C695" w:rsidR="00695E04" w:rsidRDefault="00695E04" w:rsidP="00E76658">
      <w:pPr>
        <w:spacing w:after="0" w:line="240" w:lineRule="auto"/>
      </w:pPr>
      <w:r w:rsidRPr="00A1551B">
        <w:rPr>
          <w:b/>
          <w:bCs/>
        </w:rPr>
        <w:t>Subject line:</w:t>
      </w:r>
      <w:r>
        <w:t xml:space="preserve"> </w:t>
      </w:r>
      <w:r w:rsidR="001C0140">
        <w:t xml:space="preserve">Exciting news! Your </w:t>
      </w:r>
      <w:r w:rsidR="001C0140" w:rsidRPr="00695E04">
        <w:t>New Employee Assistance Program member website</w:t>
      </w:r>
      <w:r w:rsidR="001C0140">
        <w:t xml:space="preserve"> launches on</w:t>
      </w:r>
      <w:r w:rsidR="001C0140" w:rsidRPr="00695E04">
        <w:t xml:space="preserve"> </w:t>
      </w:r>
      <w:r w:rsidRPr="00695E04">
        <w:rPr>
          <w:color w:val="FF0000"/>
          <w:highlight w:val="yellow"/>
        </w:rPr>
        <w:t>[Month Day</w:t>
      </w:r>
      <w:r w:rsidR="008C78A5">
        <w:rPr>
          <w:color w:val="FF0000"/>
          <w:highlight w:val="yellow"/>
        </w:rPr>
        <w:t>, Year</w:t>
      </w:r>
      <w:r w:rsidRPr="00695E04">
        <w:rPr>
          <w:color w:val="FF0000"/>
          <w:highlight w:val="yellow"/>
        </w:rPr>
        <w:t>]</w:t>
      </w:r>
    </w:p>
    <w:p w14:paraId="781277C4" w14:textId="77777777" w:rsidR="00695E04" w:rsidRDefault="00695E04" w:rsidP="00E76658">
      <w:pPr>
        <w:spacing w:after="0" w:line="240" w:lineRule="auto"/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695E04" w14:paraId="245A53F9" w14:textId="77777777" w:rsidTr="00695E04">
        <w:trPr>
          <w:trHeight w:val="1917"/>
          <w:jc w:val="center"/>
        </w:trPr>
        <w:tc>
          <w:tcPr>
            <w:tcW w:w="9360" w:type="dxa"/>
            <w:shd w:val="clear" w:color="auto" w:fill="FFFFFF"/>
            <w:hideMark/>
          </w:tcPr>
          <w:p w14:paraId="6180C6DF" w14:textId="5DD154FF" w:rsidR="00695E04" w:rsidRDefault="00695E04" w:rsidP="00E76658">
            <w:pPr>
              <w:spacing w:after="0" w:line="240" w:lineRule="auto"/>
              <w:jc w:val="right"/>
            </w:pPr>
            <w:bookmarkStart w:id="0" w:name="_MailOriginal"/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ECA7C59" wp14:editId="0D6190B8">
                  <wp:simplePos x="1295400" y="91440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5943600" cy="952500"/>
                  <wp:effectExtent l="0" t="0" r="0" b="0"/>
                  <wp:wrapSquare wrapText="bothSides"/>
                  <wp:docPr id="4" name="Picture 4" descr="Background pattern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Background pattern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9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95E04" w14:paraId="5D3DA117" w14:textId="77777777" w:rsidTr="00695E04">
        <w:trPr>
          <w:jc w:val="center"/>
        </w:trPr>
        <w:tc>
          <w:tcPr>
            <w:tcW w:w="9360" w:type="dxa"/>
            <w:shd w:val="clear" w:color="auto" w:fill="FFFFFF"/>
            <w:hideMark/>
          </w:tcPr>
          <w:tbl>
            <w:tblPr>
              <w:tblW w:w="0" w:type="auto"/>
              <w:tblInd w:w="27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90"/>
            </w:tblGrid>
            <w:tr w:rsidR="00695E04" w14:paraId="42B7A341" w14:textId="77777777">
              <w:tc>
                <w:tcPr>
                  <w:tcW w:w="13500" w:type="dxa"/>
                  <w:tcMar>
                    <w:top w:w="288" w:type="dxa"/>
                    <w:left w:w="0" w:type="dxa"/>
                    <w:bottom w:w="0" w:type="dxa"/>
                    <w:right w:w="0" w:type="dxa"/>
                  </w:tcMar>
                </w:tcPr>
                <w:p w14:paraId="2177F7E7" w14:textId="46892F2E" w:rsidR="00695E04" w:rsidRDefault="008C78A5" w:rsidP="00E76658">
                  <w:pPr>
                    <w:autoSpaceDE w:val="0"/>
                    <w:autoSpaceDN w:val="0"/>
                    <w:spacing w:after="0" w:line="240" w:lineRule="auto"/>
                    <w:rPr>
                      <w:b/>
                      <w:bCs/>
                      <w:iCs/>
                      <w:color w:val="4472C4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iCs/>
                      <w:color w:val="4472C4"/>
                      <w:sz w:val="32"/>
                      <w:szCs w:val="32"/>
                    </w:rPr>
                    <w:t>Coming soon! Y</w:t>
                  </w:r>
                  <w:r w:rsidR="00695E04">
                    <w:rPr>
                      <w:b/>
                      <w:bCs/>
                      <w:iCs/>
                      <w:color w:val="4472C4"/>
                      <w:sz w:val="32"/>
                      <w:szCs w:val="32"/>
                    </w:rPr>
                    <w:t>our new EAP member website</w:t>
                  </w:r>
                </w:p>
                <w:p w14:paraId="70666114" w14:textId="051231D6" w:rsidR="00695E04" w:rsidRPr="009F1575" w:rsidRDefault="00695E04" w:rsidP="00E76658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9F1575">
                    <w:rPr>
                      <w:rFonts w:cstheme="minorHAnsi"/>
                    </w:rPr>
                    <w:t xml:space="preserve">We are pleased to announce that </w:t>
                  </w:r>
                  <w:r w:rsidR="001C0140">
                    <w:rPr>
                      <w:rFonts w:cstheme="minorHAnsi"/>
                    </w:rPr>
                    <w:t xml:space="preserve">the upcoming launch of our completely redesigned </w:t>
                  </w:r>
                  <w:r>
                    <w:rPr>
                      <w:rFonts w:cstheme="minorHAnsi"/>
                    </w:rPr>
                    <w:t>Employee Assistance Program (EAP) memb</w:t>
                  </w:r>
                  <w:r w:rsidRPr="009F1575">
                    <w:rPr>
                      <w:rFonts w:cstheme="minorHAnsi"/>
                    </w:rPr>
                    <w:t xml:space="preserve">er website on </w:t>
                  </w:r>
                  <w:r w:rsidRPr="00E4489C">
                    <w:rPr>
                      <w:rFonts w:cstheme="minorHAnsi"/>
                      <w:color w:val="FF0000"/>
                      <w:highlight w:val="yellow"/>
                    </w:rPr>
                    <w:t>[Month Day</w:t>
                  </w:r>
                  <w:r w:rsidR="008C78A5">
                    <w:rPr>
                      <w:rFonts w:cstheme="minorHAnsi"/>
                      <w:color w:val="FF0000"/>
                      <w:highlight w:val="yellow"/>
                    </w:rPr>
                    <w:t>, Year</w:t>
                  </w:r>
                  <w:r w:rsidRPr="009F1575">
                    <w:rPr>
                      <w:rFonts w:cstheme="minorHAnsi"/>
                    </w:rPr>
                    <w:t>.</w:t>
                  </w:r>
                </w:p>
                <w:p w14:paraId="22A731FB" w14:textId="77777777" w:rsidR="00695E04" w:rsidRPr="009F1575" w:rsidRDefault="00695E04" w:rsidP="00E76658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  <w:p w14:paraId="6B848A83" w14:textId="1220FA17" w:rsidR="008C78A5" w:rsidRDefault="001C0140" w:rsidP="00E76658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The new platform provides a</w:t>
                  </w:r>
                  <w:r w:rsidR="008C78A5" w:rsidRPr="00814C6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comprehensive, user-friendly 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experience that is a significant advancement in how </w:t>
                  </w:r>
                  <w:r w:rsidR="008C78A5" w:rsidRPr="00814C6B">
                    <w:rPr>
                      <w:rFonts w:asciiTheme="minorHAnsi" w:hAnsiTheme="minorHAnsi" w:cstheme="minorHAnsi"/>
                      <w:sz w:val="22"/>
                      <w:szCs w:val="22"/>
                    </w:rPr>
                    <w:t>you and your household members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can access</w:t>
                  </w:r>
                  <w:r w:rsidR="008C78A5" w:rsidRPr="00814C6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with essential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wellbeing </w:t>
                  </w:r>
                  <w:r w:rsidR="00BF7E05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services, </w:t>
                  </w:r>
                  <w:r w:rsidR="00BF7E05" w:rsidRPr="00814C6B">
                    <w:rPr>
                      <w:rFonts w:asciiTheme="minorHAnsi" w:hAnsiTheme="minorHAnsi" w:cstheme="minorHAnsi"/>
                      <w:sz w:val="22"/>
                      <w:szCs w:val="22"/>
                    </w:rPr>
                    <w:t>resources</w:t>
                  </w:r>
                  <w:r w:rsidR="008C78A5" w:rsidRPr="00814C6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care options and 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self-care</w:t>
                  </w:r>
                  <w:r w:rsidR="008C78A5" w:rsidRPr="00814C6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tools—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available 24/7wherever you are.</w:t>
                  </w:r>
                </w:p>
                <w:p w14:paraId="29D09646" w14:textId="77777777" w:rsidR="00695E04" w:rsidRPr="009F1575" w:rsidRDefault="00695E04" w:rsidP="00E76658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  <w:p w14:paraId="4221B773" w14:textId="6ECEB234" w:rsidR="00695E04" w:rsidRPr="009F1575" w:rsidRDefault="001C0140" w:rsidP="00E76658">
                  <w:pPr>
                    <w:spacing w:after="0" w:line="240" w:lineRule="auto"/>
                    <w:rPr>
                      <w:rFonts w:cstheme="minorHAnsi"/>
                      <w:color w:val="000000"/>
                      <w:lang w:bidi="bn-IN"/>
                    </w:rPr>
                  </w:pPr>
                  <w:r>
                    <w:rPr>
                      <w:rFonts w:cstheme="minorHAnsi"/>
                      <w:color w:val="000000"/>
                      <w:lang w:bidi="bn-IN"/>
                    </w:rPr>
                    <w:t>What makes our new website exceptional</w:t>
                  </w:r>
                  <w:r w:rsidR="00695E04" w:rsidRPr="009F1575">
                    <w:rPr>
                      <w:rFonts w:cstheme="minorHAnsi"/>
                      <w:color w:val="000000"/>
                      <w:lang w:bidi="bn-IN"/>
                    </w:rPr>
                    <w:t>:</w:t>
                  </w:r>
                </w:p>
                <w:p w14:paraId="78DF7FA0" w14:textId="6CB68B05" w:rsidR="008C78A5" w:rsidRPr="00B86DFA" w:rsidRDefault="008C78A5" w:rsidP="00E76658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cstheme="minorHAnsi"/>
                      <w:color w:val="000000"/>
                      <w:lang w:bidi="bn-IN"/>
                    </w:rPr>
                  </w:pPr>
                  <w:r w:rsidRPr="00B86DFA">
                    <w:rPr>
                      <w:rFonts w:cstheme="minorHAnsi"/>
                      <w:b/>
                      <w:bCs/>
                      <w:color w:val="000000"/>
                      <w:lang w:bidi="bn-IN"/>
                    </w:rPr>
                    <w:t>My Benefits</w:t>
                  </w:r>
                  <w:r w:rsidRPr="00B86DFA">
                    <w:rPr>
                      <w:rFonts w:cstheme="minorHAnsi"/>
                      <w:color w:val="000000"/>
                      <w:lang w:bidi="bn-IN"/>
                    </w:rPr>
                    <w:t>—</w:t>
                  </w:r>
                  <w:r w:rsidR="001C0140">
                    <w:rPr>
                      <w:rFonts w:cstheme="minorHAnsi"/>
                      <w:color w:val="000000"/>
                      <w:lang w:bidi="bn-IN"/>
                    </w:rPr>
                    <w:t xml:space="preserve">Experience seamless access to your complete </w:t>
                  </w:r>
                  <w:r w:rsidRPr="00B86DFA">
                    <w:rPr>
                      <w:rFonts w:cstheme="minorHAnsi"/>
                      <w:color w:val="000000"/>
                      <w:lang w:bidi="bn-IN"/>
                    </w:rPr>
                    <w:t>program benefits in one</w:t>
                  </w:r>
                  <w:r w:rsidR="001C0140">
                    <w:rPr>
                      <w:rFonts w:cstheme="minorHAnsi"/>
                      <w:color w:val="000000"/>
                      <w:lang w:bidi="bn-IN"/>
                    </w:rPr>
                    <w:t xml:space="preserve"> centralized location.</w:t>
                  </w:r>
                  <w:r w:rsidRPr="00B86DFA">
                    <w:rPr>
                      <w:rFonts w:cstheme="minorHAnsi"/>
                      <w:color w:val="000000"/>
                      <w:lang w:bidi="bn-IN"/>
                    </w:rPr>
                    <w:t xml:space="preserve"> You can easily explore support for counseling, financial, legal, work-life, digital emotional wellbeing and m</w:t>
                  </w:r>
                  <w:r w:rsidR="001C0140">
                    <w:rPr>
                      <w:rFonts w:cstheme="minorHAnsi"/>
                      <w:color w:val="000000"/>
                      <w:lang w:bidi="bn-IN"/>
                    </w:rPr>
                    <w:t>uch m</w:t>
                  </w:r>
                  <w:r w:rsidRPr="00B86DFA">
                    <w:rPr>
                      <w:rFonts w:cstheme="minorHAnsi"/>
                      <w:color w:val="000000"/>
                      <w:lang w:bidi="bn-IN"/>
                    </w:rPr>
                    <w:t xml:space="preserve">ore. </w:t>
                  </w:r>
                </w:p>
                <w:p w14:paraId="31300580" w14:textId="4AEF3DA2" w:rsidR="008C78A5" w:rsidRPr="00B86DFA" w:rsidRDefault="008C78A5" w:rsidP="00E76658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cstheme="minorHAnsi"/>
                      <w:color w:val="000000"/>
                      <w:lang w:bidi="bn-IN"/>
                    </w:rPr>
                  </w:pPr>
                  <w:r w:rsidRPr="00B86DFA">
                    <w:rPr>
                      <w:rFonts w:cstheme="minorHAnsi"/>
                      <w:b/>
                      <w:bCs/>
                      <w:color w:val="000000"/>
                      <w:lang w:bidi="bn-IN"/>
                    </w:rPr>
                    <w:t>Care Options</w:t>
                  </w:r>
                  <w:r w:rsidRPr="00B86DFA">
                    <w:rPr>
                      <w:rFonts w:cstheme="minorHAnsi"/>
                      <w:color w:val="000000"/>
                      <w:lang w:bidi="bn-IN"/>
                    </w:rPr>
                    <w:t>—</w:t>
                  </w:r>
                  <w:r w:rsidR="001C0140">
                    <w:rPr>
                      <w:rFonts w:cstheme="minorHAnsi"/>
                      <w:color w:val="000000"/>
                      <w:lang w:bidi="bn-IN"/>
                    </w:rPr>
                    <w:t xml:space="preserve">Connect effortlessly with care professional through our </w:t>
                  </w:r>
                  <w:r w:rsidRPr="00B86DFA">
                    <w:rPr>
                      <w:rFonts w:cstheme="minorHAnsi"/>
                      <w:color w:val="000000"/>
                      <w:lang w:bidi="bn-IN"/>
                    </w:rPr>
                    <w:t>streamline</w:t>
                  </w:r>
                  <w:r w:rsidR="001C0140">
                    <w:rPr>
                      <w:rFonts w:cstheme="minorHAnsi"/>
                      <w:color w:val="000000"/>
                      <w:lang w:bidi="bn-IN"/>
                    </w:rPr>
                    <w:t>d system. Q</w:t>
                  </w:r>
                  <w:r w:rsidRPr="00B86DFA">
                    <w:rPr>
                      <w:rFonts w:cstheme="minorHAnsi"/>
                      <w:color w:val="000000"/>
                      <w:lang w:bidi="bn-IN"/>
                    </w:rPr>
                    <w:t xml:space="preserve">uickly access self-help tools, crisis support, condition-specific resources and </w:t>
                  </w:r>
                  <w:r w:rsidR="001C0140">
                    <w:rPr>
                      <w:rFonts w:cstheme="minorHAnsi"/>
                      <w:color w:val="000000"/>
                      <w:lang w:bidi="bn-IN"/>
                    </w:rPr>
                    <w:t xml:space="preserve">comprehensive </w:t>
                  </w:r>
                  <w:r w:rsidRPr="00B86DFA">
                    <w:rPr>
                      <w:rFonts w:cstheme="minorHAnsi"/>
                      <w:color w:val="000000"/>
                      <w:lang w:bidi="bn-IN"/>
                    </w:rPr>
                    <w:t xml:space="preserve">guides to help you manage your care with confidence. </w:t>
                  </w:r>
                </w:p>
                <w:p w14:paraId="1A4FDA64" w14:textId="571C5933" w:rsidR="008C78A5" w:rsidRPr="00B86DFA" w:rsidRDefault="008C78A5" w:rsidP="00E76658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cstheme="minorHAnsi"/>
                      <w:color w:val="000000"/>
                      <w:lang w:bidi="bn-IN"/>
                    </w:rPr>
                  </w:pPr>
                  <w:r w:rsidRPr="00B86DFA">
                    <w:rPr>
                      <w:rFonts w:cstheme="minorHAnsi"/>
                      <w:b/>
                      <w:bCs/>
                      <w:color w:val="000000"/>
                      <w:lang w:bidi="bn-IN"/>
                    </w:rPr>
                    <w:t>Educational Resources</w:t>
                  </w:r>
                  <w:r w:rsidRPr="00B86DFA">
                    <w:rPr>
                      <w:rFonts w:cstheme="minorHAnsi"/>
                      <w:color w:val="000000"/>
                      <w:lang w:bidi="bn-IN"/>
                    </w:rPr>
                    <w:t>—</w:t>
                  </w:r>
                  <w:r w:rsidR="001C0140">
                    <w:rPr>
                      <w:rFonts w:cstheme="minorHAnsi"/>
                      <w:color w:val="000000"/>
                      <w:lang w:bidi="bn-IN"/>
                    </w:rPr>
                    <w:t xml:space="preserve">Dive into our extensive library of </w:t>
                  </w:r>
                  <w:r w:rsidRPr="00B86DFA">
                    <w:rPr>
                      <w:rFonts w:cstheme="minorHAnsi"/>
                      <w:color w:val="000000"/>
                      <w:lang w:bidi="bn-IN"/>
                    </w:rPr>
                    <w:t xml:space="preserve">clinically validated articles, videos, self-assessments and webinars on a wide range of topics from anxiety to zones of productivity. </w:t>
                  </w:r>
                </w:p>
                <w:p w14:paraId="0479EE79" w14:textId="1C5ED414" w:rsidR="008C78A5" w:rsidRPr="00B86DFA" w:rsidRDefault="008C78A5" w:rsidP="00E76658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cstheme="minorHAnsi"/>
                      <w:color w:val="000000"/>
                      <w:lang w:bidi="bn-IN"/>
                    </w:rPr>
                  </w:pPr>
                  <w:r w:rsidRPr="00B86DFA">
                    <w:rPr>
                      <w:rFonts w:cstheme="minorHAnsi"/>
                      <w:b/>
                      <w:bCs/>
                      <w:color w:val="000000"/>
                      <w:lang w:bidi="bn-IN"/>
                    </w:rPr>
                    <w:t>Trending Content</w:t>
                  </w:r>
                  <w:r w:rsidRPr="00B86DFA">
                    <w:rPr>
                      <w:rFonts w:cstheme="minorHAnsi"/>
                      <w:color w:val="000000"/>
                      <w:lang w:bidi="bn-IN"/>
                    </w:rPr>
                    <w:t>—</w:t>
                  </w:r>
                  <w:r w:rsidR="001C0140">
                    <w:rPr>
                      <w:rFonts w:cstheme="minorHAnsi"/>
                      <w:color w:val="000000"/>
                      <w:lang w:bidi="bn-IN"/>
                    </w:rPr>
                    <w:t>Stay current with our</w:t>
                  </w:r>
                  <w:r w:rsidRPr="00B86DFA">
                    <w:rPr>
                      <w:rFonts w:cstheme="minorHAnsi"/>
                      <w:color w:val="000000"/>
                      <w:lang w:bidi="bn-IN"/>
                    </w:rPr>
                    <w:t xml:space="preserve"> monthly newsletter, register for a live webinar </w:t>
                  </w:r>
                  <w:r w:rsidR="00E76658" w:rsidRPr="00B86DFA">
                    <w:rPr>
                      <w:rFonts w:cstheme="minorHAnsi"/>
                      <w:color w:val="000000"/>
                      <w:lang w:bidi="bn-IN"/>
                    </w:rPr>
                    <w:t>and popular</w:t>
                  </w:r>
                  <w:r w:rsidR="001C0140">
                    <w:rPr>
                      <w:rFonts w:cstheme="minorHAnsi"/>
                      <w:color w:val="000000"/>
                      <w:lang w:bidi="bn-IN"/>
                    </w:rPr>
                    <w:t xml:space="preserve"> wellbeing topics</w:t>
                  </w:r>
                  <w:r w:rsidRPr="00B86DFA">
                    <w:rPr>
                      <w:rFonts w:cstheme="minorHAnsi"/>
                      <w:color w:val="000000"/>
                      <w:lang w:bidi="bn-IN"/>
                    </w:rPr>
                    <w:t xml:space="preserve">. This feature keeps you informed about the latest wellbeing topics and engagement opportunities. </w:t>
                  </w:r>
                </w:p>
                <w:p w14:paraId="54BE37A7" w14:textId="04326A82" w:rsidR="008C78A5" w:rsidRPr="00B86DFA" w:rsidRDefault="008C78A5" w:rsidP="00E76658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cstheme="minorHAnsi"/>
                      <w:color w:val="000000"/>
                      <w:lang w:bidi="bn-IN"/>
                    </w:rPr>
                  </w:pPr>
                  <w:r w:rsidRPr="00B86DFA">
                    <w:rPr>
                      <w:rFonts w:cstheme="minorHAnsi"/>
                      <w:b/>
                      <w:bCs/>
                      <w:color w:val="000000"/>
                      <w:lang w:bidi="bn-IN"/>
                    </w:rPr>
                    <w:t>Member Guide</w:t>
                  </w:r>
                  <w:r w:rsidRPr="00B86DFA">
                    <w:rPr>
                      <w:rFonts w:cstheme="minorHAnsi"/>
                      <w:color w:val="000000"/>
                      <w:lang w:bidi="bn-IN"/>
                    </w:rPr>
                    <w:t>—</w:t>
                  </w:r>
                  <w:r w:rsidR="001C0140">
                    <w:rPr>
                      <w:rFonts w:cstheme="minorHAnsi"/>
                      <w:color w:val="000000"/>
                      <w:lang w:bidi="bn-IN"/>
                    </w:rPr>
                    <w:t>Not sure where to begin? Our</w:t>
                  </w:r>
                  <w:r w:rsidRPr="00B86DFA">
                    <w:rPr>
                      <w:rFonts w:cstheme="minorHAnsi"/>
                      <w:color w:val="000000"/>
                      <w:lang w:bidi="bn-IN"/>
                    </w:rPr>
                    <w:t xml:space="preserve"> comprehensive guide helps you understand your benefits, know your care options, learn about educational resources and answers frequently asked questions. </w:t>
                  </w:r>
                </w:p>
                <w:p w14:paraId="2069D524" w14:textId="6BCD7FB4" w:rsidR="008C78A5" w:rsidRPr="00B86DFA" w:rsidRDefault="008C78A5" w:rsidP="00E76658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cstheme="minorHAnsi"/>
                      <w:color w:val="000000"/>
                      <w:lang w:bidi="bn-IN"/>
                    </w:rPr>
                  </w:pPr>
                  <w:r w:rsidRPr="00B86DFA">
                    <w:rPr>
                      <w:rFonts w:cstheme="minorHAnsi"/>
                      <w:b/>
                      <w:bCs/>
                      <w:color w:val="000000"/>
                      <w:lang w:bidi="bn-IN"/>
                    </w:rPr>
                    <w:t>Live Chat</w:t>
                  </w:r>
                  <w:r w:rsidRPr="00B86DFA">
                    <w:rPr>
                      <w:rFonts w:cstheme="minorHAnsi"/>
                      <w:color w:val="000000"/>
                      <w:lang w:bidi="bn-IN"/>
                    </w:rPr>
                    <w:t>—</w:t>
                  </w:r>
                  <w:r w:rsidR="001C0140">
                    <w:rPr>
                      <w:rFonts w:cstheme="minorHAnsi"/>
                      <w:color w:val="000000"/>
                      <w:lang w:bidi="bn-IN"/>
                    </w:rPr>
                    <w:t>Connect i</w:t>
                  </w:r>
                  <w:r w:rsidRPr="00B86DFA">
                    <w:rPr>
                      <w:rFonts w:cstheme="minorHAnsi"/>
                      <w:color w:val="000000"/>
                      <w:lang w:bidi="bn-IN"/>
                    </w:rPr>
                    <w:t>nstant</w:t>
                  </w:r>
                  <w:r w:rsidR="001C0140">
                    <w:rPr>
                      <w:rFonts w:cstheme="minorHAnsi"/>
                      <w:color w:val="000000"/>
                      <w:lang w:bidi="bn-IN"/>
                    </w:rPr>
                    <w:t>ly with a real</w:t>
                  </w:r>
                  <w:r w:rsidRPr="00B86DFA">
                    <w:rPr>
                      <w:rFonts w:cstheme="minorHAnsi"/>
                      <w:color w:val="000000"/>
                      <w:lang w:bidi="bn-IN"/>
                    </w:rPr>
                    <w:t xml:space="preserve"> person </w:t>
                  </w:r>
                  <w:r w:rsidR="001C0140">
                    <w:rPr>
                      <w:rFonts w:cstheme="minorHAnsi"/>
                      <w:color w:val="000000"/>
                      <w:lang w:bidi="bn-IN"/>
                    </w:rPr>
                    <w:t xml:space="preserve">who can </w:t>
                  </w:r>
                  <w:r w:rsidRPr="00B86DFA">
                    <w:rPr>
                      <w:rFonts w:cstheme="minorHAnsi"/>
                      <w:color w:val="000000"/>
                      <w:lang w:bidi="bn-IN"/>
                    </w:rPr>
                    <w:t>help you find what you are looking for.</w:t>
                  </w:r>
                </w:p>
                <w:p w14:paraId="5FA16AC9" w14:textId="77777777" w:rsidR="00695E04" w:rsidRPr="009F1575" w:rsidRDefault="00695E04" w:rsidP="00E76658">
                  <w:pPr>
                    <w:spacing w:after="0" w:line="240" w:lineRule="auto"/>
                    <w:ind w:left="1440" w:hanging="1440"/>
                    <w:rPr>
                      <w:rFonts w:cstheme="minorHAnsi"/>
                    </w:rPr>
                  </w:pPr>
                </w:p>
                <w:p w14:paraId="4E8A8F17" w14:textId="364DED6C" w:rsidR="00695E04" w:rsidRPr="009F1575" w:rsidRDefault="00695E04" w:rsidP="00E76658">
                  <w:pPr>
                    <w:spacing w:after="0" w:line="240" w:lineRule="auto"/>
                    <w:rPr>
                      <w:rFonts w:cstheme="minorHAnsi"/>
                      <w:color w:val="000000"/>
                      <w:lang w:bidi="bn-IN"/>
                    </w:rPr>
                  </w:pPr>
                  <w:r w:rsidRPr="009F1575">
                    <w:rPr>
                      <w:rFonts w:cstheme="minorHAnsi"/>
                      <w:color w:val="000000"/>
                      <w:lang w:bidi="bn-IN"/>
                    </w:rPr>
                    <w:t xml:space="preserve">We </w:t>
                  </w:r>
                  <w:r w:rsidR="001C0140">
                    <w:rPr>
                      <w:rFonts w:cstheme="minorHAnsi"/>
                      <w:color w:val="000000"/>
                      <w:lang w:bidi="bn-IN"/>
                    </w:rPr>
                    <w:t xml:space="preserve">are proud of this powerful new resource specifically designed to support your wellbeing journey. </w:t>
                  </w:r>
                  <w:r w:rsidRPr="009F1575">
                    <w:rPr>
                      <w:rFonts w:cstheme="minorHAnsi"/>
                      <w:color w:val="000000"/>
                      <w:lang w:bidi="bn-IN"/>
                    </w:rPr>
                    <w:t xml:space="preserve"> Please be on the lookout for more information in the coming weeks</w:t>
                  </w:r>
                  <w:r w:rsidR="00BF1F03">
                    <w:rPr>
                      <w:rFonts w:cstheme="minorHAnsi"/>
                      <w:color w:val="000000"/>
                      <w:lang w:bidi="bn-IN"/>
                    </w:rPr>
                    <w:t xml:space="preserve"> as we prepare for this exciting launch!</w:t>
                  </w:r>
                  <w:r w:rsidRPr="009F1575">
                    <w:rPr>
                      <w:rFonts w:cstheme="minorHAnsi"/>
                      <w:color w:val="000000"/>
                      <w:lang w:bidi="bn-IN"/>
                    </w:rPr>
                    <w:t xml:space="preserve"> </w:t>
                  </w:r>
                </w:p>
                <w:p w14:paraId="09DB722B" w14:textId="6F0EFA88" w:rsidR="00695E04" w:rsidRPr="00695E04" w:rsidRDefault="00695E04" w:rsidP="00E76658">
                  <w:pPr>
                    <w:spacing w:after="0" w:line="240" w:lineRule="auto"/>
                    <w:ind w:left="1440" w:hanging="1440"/>
                    <w:rPr>
                      <w:rFonts w:cstheme="minorHAnsi"/>
                      <w:b/>
                      <w:bCs/>
                    </w:rPr>
                  </w:pPr>
                  <w:r w:rsidRPr="009F1575">
                    <w:rPr>
                      <w:rFonts w:cstheme="minorHAnsi"/>
                      <w:b/>
                      <w:bCs/>
                    </w:rPr>
                    <w:tab/>
                  </w:r>
                </w:p>
              </w:tc>
            </w:tr>
          </w:tbl>
          <w:p w14:paraId="19FEC0F8" w14:textId="77777777" w:rsidR="00695E04" w:rsidRDefault="00695E04" w:rsidP="00E76658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695E04" w14:paraId="31657F5E" w14:textId="77777777" w:rsidTr="00695E04">
        <w:trPr>
          <w:jc w:val="center"/>
        </w:trPr>
        <w:tc>
          <w:tcPr>
            <w:tcW w:w="9360" w:type="dxa"/>
            <w:shd w:val="clear" w:color="auto" w:fill="FFFFFF"/>
            <w:hideMark/>
          </w:tcPr>
          <w:p w14:paraId="2059D5A3" w14:textId="77777777" w:rsidR="00695E04" w:rsidRDefault="00695E04" w:rsidP="00E76658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bookmarkEnd w:id="0"/>
    </w:tbl>
    <w:p w14:paraId="1DD418FC" w14:textId="77777777" w:rsidR="00695E04" w:rsidRDefault="00695E04" w:rsidP="00E76658">
      <w:pPr>
        <w:spacing w:after="0" w:line="240" w:lineRule="auto"/>
        <w:rPr>
          <w:rFonts w:ascii="Calibri Light" w:hAnsi="Calibri Light" w:cs="Calibri Light"/>
        </w:rPr>
      </w:pPr>
    </w:p>
    <w:p w14:paraId="0B2C5EA3" w14:textId="77777777" w:rsidR="005C0A63" w:rsidRDefault="005C0A63" w:rsidP="00E76658">
      <w:pPr>
        <w:spacing w:after="0" w:line="240" w:lineRule="auto"/>
      </w:pPr>
    </w:p>
    <w:sectPr w:rsidR="005C0A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DA1BE" w14:textId="77777777" w:rsidR="00EC760D" w:rsidRDefault="00EC760D" w:rsidP="00A1551B">
      <w:pPr>
        <w:spacing w:after="0" w:line="240" w:lineRule="auto"/>
      </w:pPr>
      <w:r>
        <w:separator/>
      </w:r>
    </w:p>
  </w:endnote>
  <w:endnote w:type="continuationSeparator" w:id="0">
    <w:p w14:paraId="0EC8FDB7" w14:textId="77777777" w:rsidR="00EC760D" w:rsidRDefault="00EC760D" w:rsidP="00A15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FF09D" w14:textId="77777777" w:rsidR="00EC760D" w:rsidRDefault="00EC760D" w:rsidP="00A1551B">
      <w:pPr>
        <w:spacing w:after="0" w:line="240" w:lineRule="auto"/>
      </w:pPr>
      <w:r>
        <w:separator/>
      </w:r>
    </w:p>
  </w:footnote>
  <w:footnote w:type="continuationSeparator" w:id="0">
    <w:p w14:paraId="0DA95089" w14:textId="77777777" w:rsidR="00EC760D" w:rsidRDefault="00EC760D" w:rsidP="00A155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24FDF"/>
    <w:multiLevelType w:val="hybridMultilevel"/>
    <w:tmpl w:val="C2CE0C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8326E8"/>
    <w:multiLevelType w:val="hybridMultilevel"/>
    <w:tmpl w:val="946A1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1155168">
    <w:abstractNumId w:val="0"/>
  </w:num>
  <w:num w:numId="2" w16cid:durableId="2115438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E04"/>
    <w:rsid w:val="001C0140"/>
    <w:rsid w:val="00392388"/>
    <w:rsid w:val="00467D5D"/>
    <w:rsid w:val="004B48C4"/>
    <w:rsid w:val="0058781A"/>
    <w:rsid w:val="005C0A63"/>
    <w:rsid w:val="00695E04"/>
    <w:rsid w:val="008441B9"/>
    <w:rsid w:val="008C78A5"/>
    <w:rsid w:val="008F6E0E"/>
    <w:rsid w:val="009B6C83"/>
    <w:rsid w:val="00A1551B"/>
    <w:rsid w:val="00BF1F03"/>
    <w:rsid w:val="00BF7E05"/>
    <w:rsid w:val="00D82B48"/>
    <w:rsid w:val="00E4489C"/>
    <w:rsid w:val="00E55EAC"/>
    <w:rsid w:val="00E76658"/>
    <w:rsid w:val="00EC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82DBC2"/>
  <w15:chartTrackingRefBased/>
  <w15:docId w15:val="{578DAE79-284A-4DB3-8E95-CBA27737A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E04"/>
    <w:pPr>
      <w:spacing w:line="252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95E0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95E04"/>
    <w:rPr>
      <w:color w:val="0000FF"/>
      <w:u w:val="single"/>
    </w:rPr>
  </w:style>
  <w:style w:type="paragraph" w:styleId="ListParagraph">
    <w:name w:val="List Paragraph"/>
    <w:aliases w:val="Bullets"/>
    <w:basedOn w:val="Normal"/>
    <w:uiPriority w:val="34"/>
    <w:qFormat/>
    <w:rsid w:val="00695E04"/>
    <w:pPr>
      <w:spacing w:line="259" w:lineRule="auto"/>
      <w:ind w:left="720"/>
      <w:contextualSpacing/>
    </w:pPr>
    <w:rPr>
      <w:rFonts w:asciiTheme="minorHAnsi" w:hAnsiTheme="minorHAnsi" w:cstheme="minorBidi"/>
    </w:rPr>
  </w:style>
  <w:style w:type="paragraph" w:styleId="Revision">
    <w:name w:val="Revision"/>
    <w:hidden/>
    <w:uiPriority w:val="99"/>
    <w:semiHidden/>
    <w:rsid w:val="009B6C83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0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Courtney R.</dc:creator>
  <cp:keywords/>
  <dc:description/>
  <cp:lastModifiedBy>Johnson, Courtney R.</cp:lastModifiedBy>
  <cp:revision>3</cp:revision>
  <dcterms:created xsi:type="dcterms:W3CDTF">2025-04-07T17:13:00Z</dcterms:created>
  <dcterms:modified xsi:type="dcterms:W3CDTF">2025-04-07T17:13:00Z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e07fcc-3295-428b-88ad-2394f5c2a736_Enabled">
    <vt:lpwstr>true</vt:lpwstr>
  </property>
  <property fmtid="{D5CDD505-2E9C-101B-9397-08002B2CF9AE}" pid="3" name="MSIP_Label_8be07fcc-3295-428b-88ad-2394f5c2a736_SetDate">
    <vt:lpwstr>2022-04-14T16:54:32Z</vt:lpwstr>
  </property>
  <property fmtid="{D5CDD505-2E9C-101B-9397-08002B2CF9AE}" pid="4" name="MSIP_Label_8be07fcc-3295-428b-88ad-2394f5c2a736_Method">
    <vt:lpwstr>Standard</vt:lpwstr>
  </property>
  <property fmtid="{D5CDD505-2E9C-101B-9397-08002B2CF9AE}" pid="5" name="MSIP_Label_8be07fcc-3295-428b-88ad-2394f5c2a736_Name">
    <vt:lpwstr>Business Use</vt:lpwstr>
  </property>
  <property fmtid="{D5CDD505-2E9C-101B-9397-08002B2CF9AE}" pid="6" name="MSIP_Label_8be07fcc-3295-428b-88ad-2394f5c2a736_SiteId">
    <vt:lpwstr>a9df4fcb-7f39-49f4-9d70-1ee81b27a772</vt:lpwstr>
  </property>
  <property fmtid="{D5CDD505-2E9C-101B-9397-08002B2CF9AE}" pid="7" name="MSIP_Label_8be07fcc-3295-428b-88ad-2394f5c2a736_ActionId">
    <vt:lpwstr>fd98cd9e-6cc2-489e-a572-dd8f5dd8ed79</vt:lpwstr>
  </property>
  <property fmtid="{D5CDD505-2E9C-101B-9397-08002B2CF9AE}" pid="8" name="MSIP_Label_8be07fcc-3295-428b-88ad-2394f5c2a736_ContentBits">
    <vt:lpwstr>0</vt:lpwstr>
  </property>
</Properties>
</file>